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Wheel of Life Assessment</w:t>
      </w:r>
    </w:p>
    <w:p>
      <w:pPr>
        <w:jc w:val="center"/>
      </w:pPr>
      <w:r>
        <w:rPr>
          <w:i/>
          <w:sz w:val="28"/>
        </w:rPr>
        <w:t>A Comprehensive Life Balance Evaluation Tool</w:t>
      </w:r>
    </w:p>
    <w:p/>
    <w:p>
      <w:pPr>
        <w:pStyle w:val="Heading1"/>
      </w:pPr>
      <w:r>
        <w:t>Introduction</w:t>
      </w:r>
    </w:p>
    <w:p>
      <w:r>
        <w:t>The Wheel of Life is a powerful assessment tool used by professional coaches worldwide to help clients gain clarity on their current life balance and identify areas for improvement. This exercise will help you visualise how satisfied you are with different areas of your life and create a roadmap for positive change.</w:t>
        <w:br/>
        <w:br/>
        <w:t>This assessment is particularly valuable for business professionals who often find themselves focusing intensely on career success while other life areas may need attention. Remember, there are no right or wrong answers – this is about your personal satisfaction and what matters most to you.</w:t>
      </w:r>
    </w:p>
    <w:p>
      <w:pPr>
        <w:pStyle w:val="Heading1"/>
      </w:pPr>
      <w:r>
        <w:t>How to Complete This Assessment</w:t>
      </w:r>
    </w:p>
    <w:p>
      <w:r>
        <w:t>1. Review each of the eight life areas described below</w:t>
        <w:br/>
        <w:t>2. Rate your current satisfaction level from 1-10 (1 = completely dissatisfied, 10 = completely satisfied)</w:t>
        <w:br/>
        <w:t>3. Be honest with yourself – this is for your personal development</w:t>
        <w:br/>
        <w:t>4. Consider your satisfaction over the past month, not just today</w:t>
        <w:br/>
        <w:t>5. After rating all areas, complete the reflection questions</w:t>
        <w:br/>
        <w:t>6. Create your action plan using the templates provided</w:t>
      </w:r>
    </w:p>
    <w:p>
      <w:pPr>
        <w:pStyle w:val="Heading1"/>
      </w:pPr>
      <w:r>
        <w:t>Life Areas Assessment</w:t>
      </w:r>
    </w:p>
    <w:tbl>
      <w:tblPr>
        <w:tblStyle w:val="TableGrid"/>
        <w:tblW w:type="auto" w:w="0"/>
        <w:jc w:val="center"/>
        <w:tblLook w:firstColumn="1" w:firstRow="1" w:lastColumn="0" w:lastRow="0" w:noHBand="0" w:noVBand="1" w:val="04A0"/>
      </w:tblPr>
      <w:tblGrid>
        <w:gridCol w:w="2880"/>
        <w:gridCol w:w="2880"/>
        <w:gridCol w:w="2880"/>
      </w:tblGrid>
      <w:tr>
        <w:tc>
          <w:tcPr>
            <w:tcW w:type="dxa" w:w="2880"/>
          </w:tcPr>
          <w:p>
            <w:r>
              <w:t>Life Area</w:t>
            </w:r>
          </w:p>
        </w:tc>
        <w:tc>
          <w:tcPr>
            <w:tcW w:type="dxa" w:w="2880"/>
          </w:tcPr>
          <w:p>
            <w:r>
              <w:t>Description</w:t>
            </w:r>
          </w:p>
        </w:tc>
        <w:tc>
          <w:tcPr>
            <w:tcW w:type="dxa" w:w="2880"/>
          </w:tcPr>
          <w:p>
            <w:r>
              <w:t>Rating (1-10)</w:t>
            </w:r>
          </w:p>
        </w:tc>
      </w:tr>
      <w:tr>
        <w:tc>
          <w:tcPr>
            <w:tcW w:type="dxa" w:w="2880"/>
          </w:tcPr>
          <w:p>
            <w:r>
              <w:t>Career &amp; Work</w:t>
            </w:r>
          </w:p>
        </w:tc>
        <w:tc>
          <w:tcPr>
            <w:tcW w:type="dxa" w:w="2880"/>
          </w:tcPr>
          <w:p>
            <w:r>
              <w:t>Professional satisfaction, growth opportunities, work environment, career progression</w:t>
            </w:r>
          </w:p>
        </w:tc>
        <w:tc>
          <w:tcPr>
            <w:tcW w:type="dxa" w:w="2880"/>
          </w:tcPr>
          <w:p>
            <w:r/>
          </w:p>
        </w:tc>
      </w:tr>
      <w:tr>
        <w:tc>
          <w:tcPr>
            <w:tcW w:type="dxa" w:w="2880"/>
          </w:tcPr>
          <w:p>
            <w:r>
              <w:t>Finance &amp; Money</w:t>
            </w:r>
          </w:p>
        </w:tc>
        <w:tc>
          <w:tcPr>
            <w:tcW w:type="dxa" w:w="2880"/>
          </w:tcPr>
          <w:p>
            <w:r>
              <w:t>Financial security, savings, debt management, earning potential, financial goals</w:t>
            </w:r>
          </w:p>
        </w:tc>
        <w:tc>
          <w:tcPr>
            <w:tcW w:type="dxa" w:w="2880"/>
          </w:tcPr>
          <w:p>
            <w:r/>
          </w:p>
        </w:tc>
      </w:tr>
      <w:tr>
        <w:tc>
          <w:tcPr>
            <w:tcW w:type="dxa" w:w="2880"/>
          </w:tcPr>
          <w:p>
            <w:r>
              <w:t>Health &amp; Fitness</w:t>
            </w:r>
          </w:p>
        </w:tc>
        <w:tc>
          <w:tcPr>
            <w:tcW w:type="dxa" w:w="2880"/>
          </w:tcPr>
          <w:p>
            <w:r>
              <w:t>Physical health, exercise, nutrition, energy levels, medical care</w:t>
            </w:r>
          </w:p>
        </w:tc>
        <w:tc>
          <w:tcPr>
            <w:tcW w:type="dxa" w:w="2880"/>
          </w:tcPr>
          <w:p>
            <w:r/>
          </w:p>
        </w:tc>
      </w:tr>
      <w:tr>
        <w:tc>
          <w:tcPr>
            <w:tcW w:type="dxa" w:w="2880"/>
          </w:tcPr>
          <w:p>
            <w:r>
              <w:t>Family &amp; Relationships</w:t>
            </w:r>
          </w:p>
        </w:tc>
        <w:tc>
          <w:tcPr>
            <w:tcW w:type="dxa" w:w="2880"/>
          </w:tcPr>
          <w:p>
            <w:r>
              <w:t>Spouse/partner relationship, family connections, quality of relationships</w:t>
            </w:r>
          </w:p>
        </w:tc>
        <w:tc>
          <w:tcPr>
            <w:tcW w:type="dxa" w:w="2880"/>
          </w:tcPr>
          <w:p>
            <w:r/>
          </w:p>
        </w:tc>
      </w:tr>
      <w:tr>
        <w:tc>
          <w:tcPr>
            <w:tcW w:type="dxa" w:w="2880"/>
          </w:tcPr>
          <w:p>
            <w:r>
              <w:t>Social &amp; Friends</w:t>
            </w:r>
          </w:p>
        </w:tc>
        <w:tc>
          <w:tcPr>
            <w:tcW w:type="dxa" w:w="2880"/>
          </w:tcPr>
          <w:p>
            <w:r>
              <w:t>Friendships, social activities, community connections, social support network</w:t>
            </w:r>
          </w:p>
        </w:tc>
        <w:tc>
          <w:tcPr>
            <w:tcW w:type="dxa" w:w="2880"/>
          </w:tcPr>
          <w:p>
            <w:r/>
          </w:p>
        </w:tc>
      </w:tr>
      <w:tr>
        <w:tc>
          <w:tcPr>
            <w:tcW w:type="dxa" w:w="2880"/>
          </w:tcPr>
          <w:p>
            <w:r>
              <w:t>Personal Growth</w:t>
            </w:r>
          </w:p>
        </w:tc>
        <w:tc>
          <w:tcPr>
            <w:tcW w:type="dxa" w:w="2880"/>
          </w:tcPr>
          <w:p>
            <w:r>
              <w:t>Learning, skill development, self-improvement, spiritual growth, hobbies</w:t>
            </w:r>
          </w:p>
        </w:tc>
        <w:tc>
          <w:tcPr>
            <w:tcW w:type="dxa" w:w="2880"/>
          </w:tcPr>
          <w:p>
            <w:r/>
          </w:p>
        </w:tc>
      </w:tr>
      <w:tr>
        <w:tc>
          <w:tcPr>
            <w:tcW w:type="dxa" w:w="2880"/>
          </w:tcPr>
          <w:p>
            <w:r>
              <w:t>Physical Environment</w:t>
            </w:r>
          </w:p>
        </w:tc>
        <w:tc>
          <w:tcPr>
            <w:tcW w:type="dxa" w:w="2880"/>
          </w:tcPr>
          <w:p>
            <w:r>
              <w:t>Home environment, neighbourhood, workspace, cleanliness, organisation</w:t>
            </w:r>
          </w:p>
        </w:tc>
        <w:tc>
          <w:tcPr>
            <w:tcW w:type="dxa" w:w="2880"/>
          </w:tcPr>
          <w:p>
            <w:r/>
          </w:p>
        </w:tc>
      </w:tr>
      <w:tr>
        <w:tc>
          <w:tcPr>
            <w:tcW w:type="dxa" w:w="2880"/>
          </w:tcPr>
          <w:p>
            <w:r>
              <w:t>Fun &amp; Recreation</w:t>
            </w:r>
          </w:p>
        </w:tc>
        <w:tc>
          <w:tcPr>
            <w:tcW w:type="dxa" w:w="2880"/>
          </w:tcPr>
          <w:p>
            <w:r>
              <w:t>Leisure activities, hobbies, entertainment, relaxation, adventure, creativity</w:t>
            </w:r>
          </w:p>
        </w:tc>
        <w:tc>
          <w:tcPr>
            <w:tcW w:type="dxa" w:w="2880"/>
          </w:tcPr>
          <w:p>
            <w:r/>
          </w:p>
        </w:tc>
      </w:tr>
    </w:tbl>
    <w:p>
      <w:r>
        <w:br w:type="page"/>
      </w:r>
    </w:p>
    <w:p>
      <w:pPr>
        <w:pStyle w:val="Heading1"/>
      </w:pPr>
      <w:r>
        <w:t>Reflection Questions</w:t>
      </w:r>
    </w:p>
    <w:p>
      <w:r>
        <w:t>1. Which areas scored highest? What specifically contributes to your satisfaction in these areas?</w:t>
      </w:r>
    </w:p>
    <w:p>
      <w:r>
        <w:t>Answer: ________________________________________________________________________________________________</w:t>
      </w:r>
    </w:p>
    <w:p>
      <w:r>
        <w:t>________________________________________________________________________________________________________</w:t>
      </w:r>
    </w:p>
    <w:p/>
    <w:p>
      <w:r>
        <w:t>2. Which areas scored lowest? What factors are causing dissatisfaction?</w:t>
      </w:r>
    </w:p>
    <w:p>
      <w:r>
        <w:t>Answer: ________________________________________________________________________________________________</w:t>
      </w:r>
    </w:p>
    <w:p>
      <w:r>
        <w:t>________________________________________________________________________________________________________</w:t>
      </w:r>
    </w:p>
    <w:p/>
    <w:p>
      <w:r>
        <w:t>3. Are you surprised by any of your ratings? Why?</w:t>
      </w:r>
    </w:p>
    <w:p>
      <w:r>
        <w:t>Answer: ________________________________________________________________________________________________</w:t>
      </w:r>
    </w:p>
    <w:p>
      <w:r>
        <w:t>________________________________________________________________________________________________________</w:t>
      </w:r>
    </w:p>
    <w:p/>
    <w:p>
      <w:r>
        <w:t>4. Which three areas, if improved, would have the biggest positive impact on your overall life satisfaction?</w:t>
      </w:r>
    </w:p>
    <w:p>
      <w:r>
        <w:t>Answer: ________________________________________________________________________________________________</w:t>
      </w:r>
    </w:p>
    <w:p>
      <w:r>
        <w:t>________________________________________________________________________________________________________</w:t>
      </w:r>
    </w:p>
    <w:p/>
    <w:p>
      <w:r>
        <w:t>5. What patterns do you notice across different life areas?</w:t>
      </w:r>
    </w:p>
    <w:p>
      <w:r>
        <w:t>Answer: ________________________________________________________________________________________________</w:t>
      </w:r>
    </w:p>
    <w:p>
      <w:r>
        <w:t>________________________________________________________________________________________________________</w:t>
      </w:r>
    </w:p>
    <w:p/>
    <w:p>
      <w:r>
        <w:t>6. How do your lowest-scoring areas impact your highest-scoring areas?</w:t>
      </w:r>
    </w:p>
    <w:p>
      <w:r>
        <w:t>Answer: ________________________________________________________________________________________________</w:t>
      </w:r>
    </w:p>
    <w:p>
      <w:r>
        <w:t>________________________________________________________________________________________________________</w:t>
      </w:r>
    </w:p>
    <w:p/>
    <w:p>
      <w:r>
        <w:t>7. What would a '10' look like in your three lowest-scoring areas?</w:t>
      </w:r>
    </w:p>
    <w:p>
      <w:r>
        <w:t>Answer: ________________________________________________________________________________________________</w:t>
      </w:r>
    </w:p>
    <w:p>
      <w:r>
        <w:t>________________________________________________________________________________________________________</w:t>
      </w:r>
    </w:p>
    <w:p/>
    <w:p>
      <w:r>
        <w:t>8. What small changes could you make in the next 30 days to improve your lowest scores?</w:t>
      </w:r>
    </w:p>
    <w:p>
      <w:r>
        <w:t>Answer: ________________________________________________________________________________________________</w:t>
      </w:r>
    </w:p>
    <w:p>
      <w:r>
        <w:t>________________________________________________________________________________________________________</w:t>
      </w:r>
    </w:p>
    <w:p/>
    <w:p>
      <w:pPr>
        <w:pStyle w:val="Heading1"/>
      </w:pPr>
      <w:r>
        <w:t>90-Day Action Plan</w:t>
      </w:r>
    </w:p>
    <w:p>
      <w:r>
        <w:t>Based on your assessment and reflections, create specific, actionable goals for the next 90 days. Focus on 2-3 areas maximum to ensure you can make meaningful progress.</w:t>
      </w:r>
    </w:p>
    <w:p>
      <w:pPr>
        <w:pStyle w:val="Heading2"/>
      </w:pPr>
      <w:r>
        <w:t>Priority Area 1:</w:t>
      </w:r>
    </w:p>
    <w:p>
      <w:r>
        <w:t>Life Area: _________________________    Current Rating: ____    Target Rating: ____</w:t>
      </w:r>
    </w:p>
    <w:p/>
    <w:p>
      <w:r>
        <w:t>Specific Goal: _________________________________________________________________________</w:t>
      </w:r>
    </w:p>
    <w:p>
      <w:r>
        <w:t>__________________________________________________________________________________</w:t>
      </w:r>
    </w:p>
    <w:p/>
    <w:p>
      <w:r>
        <w:t>Action Steps:</w:t>
      </w:r>
    </w:p>
    <w:p>
      <w:r>
        <w:t>1. ___________________________________________________________________</w:t>
      </w:r>
    </w:p>
    <w:p>
      <w:r>
        <w:t>2. ___________________________________________________________________</w:t>
      </w:r>
    </w:p>
    <w:p>
      <w:r>
        <w:t>3. ___________________________________________________________________</w:t>
      </w:r>
    </w:p>
    <w:p/>
    <w:p>
      <w:r>
        <w:t>Success Metrics: ________________________________________________________________</w:t>
      </w:r>
    </w:p>
    <w:p/>
    <w:p>
      <w:r>
        <w:t>Potential Obstacles: ______________________________________________________________</w:t>
      </w:r>
    </w:p>
    <w:p/>
    <w:p>
      <w:r>
        <w:t>Support Needed: _________________________________________________________________</w:t>
      </w:r>
    </w:p>
    <w:p/>
    <w:p>
      <w:pPr>
        <w:pStyle w:val="Heading2"/>
      </w:pPr>
      <w:r>
        <w:t>Priority Area 2:</w:t>
      </w:r>
    </w:p>
    <w:p>
      <w:r>
        <w:t>Life Area: _________________________    Current Rating: ____    Target Rating: ____</w:t>
      </w:r>
    </w:p>
    <w:p/>
    <w:p>
      <w:r>
        <w:t>Specific Goal: _________________________________________________________________________</w:t>
      </w:r>
    </w:p>
    <w:p>
      <w:r>
        <w:t>__________________________________________________________________________________</w:t>
      </w:r>
    </w:p>
    <w:p/>
    <w:p>
      <w:r>
        <w:t>Action Steps:</w:t>
      </w:r>
    </w:p>
    <w:p>
      <w:r>
        <w:t>1. ___________________________________________________________________</w:t>
      </w:r>
    </w:p>
    <w:p>
      <w:r>
        <w:t>2. ___________________________________________________________________</w:t>
      </w:r>
    </w:p>
    <w:p>
      <w:r>
        <w:t>3. ___________________________________________________________________</w:t>
      </w:r>
    </w:p>
    <w:p/>
    <w:p>
      <w:r>
        <w:t>Success Metrics: ________________________________________________________________</w:t>
      </w:r>
    </w:p>
    <w:p/>
    <w:p>
      <w:r>
        <w:t>Potential Obstacles: ______________________________________________________________</w:t>
      </w:r>
    </w:p>
    <w:p/>
    <w:p>
      <w:r>
        <w:t>Support Needed: _________________________________________________________________</w:t>
      </w:r>
    </w:p>
    <w:p/>
    <w:p>
      <w:pPr>
        <w:pStyle w:val="Heading2"/>
      </w:pPr>
      <w:r>
        <w:t>Priority Area 3:</w:t>
      </w:r>
    </w:p>
    <w:p>
      <w:r>
        <w:t>Life Area: _________________________    Current Rating: ____    Target Rating: ____</w:t>
      </w:r>
    </w:p>
    <w:p/>
    <w:p>
      <w:r>
        <w:t>Specific Goal: _________________________________________________________________________</w:t>
      </w:r>
    </w:p>
    <w:p>
      <w:r>
        <w:t>__________________________________________________________________________________</w:t>
      </w:r>
    </w:p>
    <w:p/>
    <w:p>
      <w:r>
        <w:t>Action Steps:</w:t>
      </w:r>
    </w:p>
    <w:p>
      <w:r>
        <w:t>1. ___________________________________________________________________</w:t>
      </w:r>
    </w:p>
    <w:p>
      <w:r>
        <w:t>2. ___________________________________________________________________</w:t>
      </w:r>
    </w:p>
    <w:p>
      <w:r>
        <w:t>3. ___________________________________________________________________</w:t>
      </w:r>
    </w:p>
    <w:p/>
    <w:p>
      <w:r>
        <w:t>Success Metrics: ________________________________________________________________</w:t>
      </w:r>
    </w:p>
    <w:p/>
    <w:p>
      <w:r>
        <w:t>Potential Obstacles: ______________________________________________________________</w:t>
      </w:r>
    </w:p>
    <w:p/>
    <w:p>
      <w:r>
        <w:t>Support Needed: _________________________________________________________________</w:t>
      </w:r>
    </w:p>
    <w:p/>
    <w:p>
      <w:pPr>
        <w:pStyle w:val="Heading1"/>
      </w:pPr>
      <w:r>
        <w:t>Review Schedule</w:t>
      </w:r>
    </w:p>
    <w:p>
      <w:r>
        <w:t>Schedule regular reviews to track your progress and adjust your goals as needed:</w:t>
        <w:br/>
        <w:br/>
        <w:t>30-Day Review Date: ________________</w:t>
        <w:br/>
        <w:t>60-Day Review Date: ________________</w:t>
        <w:br/>
        <w:t>90-Day Review Date: ________________</w:t>
        <w:br/>
        <w:br/>
        <w:t>During each review, re-rate your satisfaction levels and celebrate your progress. Remember, sustainable change takes time, and small improvements are still meaningful progress.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